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Start w:id="1" w:name="_GoBack"/>
      <w:bookmarkEnd w:id="0"/>
      <w:bookmarkEnd w:id="1"/>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7A47EFC1" w14:textId="77777777" w:rsidR="0045356D" w:rsidRDefault="0045356D" w:rsidP="0045356D">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Pr>
          <w:rFonts w:ascii="Times New Roman" w:hAnsi="Times New Roman"/>
          <w:b/>
          <w:sz w:val="22"/>
          <w:szCs w:val="22"/>
        </w:rPr>
        <w:t>Prof. dr Sanja Bijelović, Project Manager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Pr>
          <w:rFonts w:ascii="Times New Roman" w:hAnsi="Times New Roman"/>
          <w:b/>
          <w:sz w:val="22"/>
          <w:szCs w:val="22"/>
        </w:rPr>
        <w:t>Institut za javno zdravlje Vojvodine</w:t>
      </w:r>
    </w:p>
    <w:p w14:paraId="34C5AF95" w14:textId="77777777" w:rsidR="0045356D" w:rsidRPr="006D6380" w:rsidRDefault="0045356D" w:rsidP="0045356D">
      <w:pPr>
        <w:pStyle w:val="BodyText"/>
        <w:spacing w:before="0" w:after="0"/>
        <w:ind w:left="2574" w:firstLine="306"/>
        <w:rPr>
          <w:rFonts w:ascii="Times New Roman" w:hAnsi="Times New Roman"/>
          <w:b/>
          <w:sz w:val="22"/>
          <w:szCs w:val="22"/>
        </w:rPr>
      </w:pPr>
      <w:r>
        <w:rPr>
          <w:rFonts w:ascii="Times New Roman" w:hAnsi="Times New Roman"/>
          <w:b/>
          <w:sz w:val="22"/>
          <w:szCs w:val="22"/>
        </w:rPr>
        <w:t>Futoška no. 121, 21000 Novi Sad</w:t>
      </w:r>
    </w:p>
    <w:p w14:paraId="1EEDB355" w14:textId="77777777" w:rsidR="0045356D" w:rsidRPr="007A40F5" w:rsidRDefault="0045356D" w:rsidP="0045356D">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Pr="00807EA4">
        <w:rPr>
          <w:rStyle w:val="Hyperlink"/>
          <w:rFonts w:ascii="Times New Roman" w:hAnsi="Times New Roman"/>
          <w:b/>
          <w:sz w:val="22"/>
          <w:szCs w:val="22"/>
        </w:rPr>
        <w:t>sanja.bijelovic@gmail.com</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5757D5DA"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w:t>
      </w:r>
      <w:r w:rsidR="0045356D">
        <w:rPr>
          <w:rFonts w:ascii="Times New Roman" w:hAnsi="Times New Roman"/>
          <w:b/>
          <w:sz w:val="22"/>
          <w:szCs w:val="22"/>
        </w:rPr>
        <w:t>Institut za javno zdravlje Vojvodine, Futoška no. 121</w:t>
      </w:r>
      <w:r w:rsidR="0045356D" w:rsidRPr="006D6380">
        <w:rPr>
          <w:rFonts w:ascii="Times New Roman" w:hAnsi="Times New Roman"/>
          <w:b/>
          <w:sz w:val="22"/>
          <w:szCs w:val="22"/>
        </w:rPr>
        <w:t xml:space="preserve">, </w:t>
      </w:r>
      <w:r w:rsidR="0045356D">
        <w:rPr>
          <w:rFonts w:ascii="Times New Roman" w:hAnsi="Times New Roman"/>
          <w:b/>
          <w:sz w:val="22"/>
          <w:szCs w:val="22"/>
        </w:rPr>
        <w:t>21000 Novi Sad</w:t>
      </w:r>
      <w:r w:rsidRPr="00EC2D43">
        <w:rPr>
          <w:rFonts w:ascii="Times New Roman" w:hAnsi="Times New Roman"/>
          <w:sz w:val="22"/>
          <w:szCs w:val="22"/>
        </w:rPr>
        <w:t xml:space="preserve"> shall be finalised within </w:t>
      </w:r>
      <w:r>
        <w:rPr>
          <w:rFonts w:ascii="Times New Roman" w:hAnsi="Times New Roman"/>
          <w:b/>
          <w:sz w:val="22"/>
          <w:szCs w:val="22"/>
        </w:rPr>
        <w:t>2 months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w:t>
      </w:r>
      <w:r w:rsidR="0045356D">
        <w:rPr>
          <w:rFonts w:ascii="Times New Roman" w:hAnsi="Times New Roman"/>
          <w:sz w:val="22"/>
          <w:szCs w:val="22"/>
        </w:rPr>
        <w:t xml:space="preserve"> for</w:t>
      </w:r>
      <w:r w:rsidR="00866F1E">
        <w:rPr>
          <w:rFonts w:ascii="Times New Roman" w:hAnsi="Times New Roman"/>
          <w:sz w:val="22"/>
          <w:szCs w:val="22"/>
        </w:rPr>
        <w:t xml:space="preserve"> </w:t>
      </w:r>
      <w:r w:rsidR="00866F1E" w:rsidRPr="00866F1E">
        <w:rPr>
          <w:rFonts w:ascii="Times New Roman" w:hAnsi="Times New Roman"/>
          <w:b/>
          <w:sz w:val="22"/>
          <w:szCs w:val="22"/>
        </w:rPr>
        <w:t>Lot no. 2</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040F3B0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3657D2">
        <w:rPr>
          <w:rFonts w:ascii="Times New Roman" w:hAnsi="Times New Roman"/>
          <w:b/>
          <w:sz w:val="22"/>
          <w:szCs w:val="22"/>
        </w:rPr>
        <w:t>2</w:t>
      </w:r>
      <w:r w:rsidR="003657D2" w:rsidRPr="00423C7C">
        <w:rPr>
          <w:rFonts w:ascii="Times New Roman" w:hAnsi="Times New Roman"/>
          <w:b/>
          <w:sz w:val="22"/>
          <w:szCs w:val="22"/>
        </w:rPr>
        <w:t xml:space="preserve"> months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w:t>
      </w:r>
      <w:r w:rsidR="0045356D">
        <w:rPr>
          <w:rFonts w:ascii="Times New Roman" w:hAnsi="Times New Roman"/>
          <w:sz w:val="22"/>
          <w:szCs w:val="22"/>
        </w:rPr>
        <w:t xml:space="preserve">and for </w:t>
      </w:r>
      <w:r w:rsidR="00866F1E" w:rsidRPr="00866F1E">
        <w:rPr>
          <w:rFonts w:ascii="Times New Roman" w:hAnsi="Times New Roman"/>
          <w:b/>
          <w:sz w:val="22"/>
          <w:szCs w:val="22"/>
        </w:rPr>
        <w:t>Lot no. 2</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18D899BF" w14:textId="77777777" w:rsidR="0045356D" w:rsidRPr="003D6B6C" w:rsidRDefault="0045356D"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77777777" w:rsidR="003657D2" w:rsidRPr="009120C7"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Pr>
          <w:rFonts w:ascii="Times New Roman" w:hAnsi="Times New Roman"/>
          <w:sz w:val="22"/>
          <w:szCs w:val="22"/>
        </w:rPr>
        <w:t>.</w:t>
      </w:r>
    </w:p>
    <w:p w14:paraId="2EDE33C5" w14:textId="386133DB"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0045356D" w:rsidRPr="003D6B6C">
        <w:rPr>
          <w:rFonts w:ascii="Times New Roman" w:hAnsi="Times New Roman"/>
          <w:sz w:val="22"/>
          <w:szCs w:val="22"/>
        </w:rPr>
        <w:t xml:space="preserve">Payments shall be authorised and made by </w:t>
      </w:r>
      <w:r w:rsidR="0045356D">
        <w:rPr>
          <w:rFonts w:ascii="Times New Roman" w:hAnsi="Times New Roman"/>
          <w:b/>
          <w:sz w:val="22"/>
          <w:szCs w:val="22"/>
        </w:rPr>
        <w:t>Prof. dr Vladimir Petrović</w:t>
      </w:r>
      <w:r w:rsidR="0045356D">
        <w:rPr>
          <w:rFonts w:ascii="Times New Roman" w:hAnsi="Times New Roman"/>
          <w:b/>
          <w:sz w:val="22"/>
          <w:szCs w:val="22"/>
          <w:lang w:val="sr-Latn-CS"/>
        </w:rPr>
        <w:t xml:space="preserve"> as Acting Director</w:t>
      </w:r>
      <w:r w:rsidR="0045356D">
        <w:rPr>
          <w:rFonts w:ascii="Times New Roman" w:hAnsi="Times New Roman"/>
          <w:b/>
          <w:sz w:val="22"/>
          <w:szCs w:val="22"/>
        </w:rPr>
        <w:t xml:space="preserve"> </w:t>
      </w:r>
      <w:r w:rsidR="0045356D">
        <w:rPr>
          <w:rFonts w:ascii="Times New Roman" w:hAnsi="Times New Roman"/>
          <w:sz w:val="22"/>
          <w:szCs w:val="22"/>
        </w:rPr>
        <w:t xml:space="preserve">and/or </w:t>
      </w:r>
      <w:r w:rsidR="0045356D">
        <w:rPr>
          <w:rFonts w:ascii="Times New Roman" w:hAnsi="Times New Roman"/>
          <w:b/>
          <w:sz w:val="22"/>
          <w:szCs w:val="22"/>
        </w:rPr>
        <w:t>Prof. dr Sanja Bijelović as Project manager</w:t>
      </w:r>
      <w:r w:rsidR="0045356D">
        <w:rPr>
          <w:rFonts w:ascii="Times New Roman" w:hAnsi="Times New Roman"/>
          <w:b/>
          <w:sz w:val="22"/>
          <w:szCs w:val="22"/>
        </w:rPr>
        <w:t>.</w:t>
      </w:r>
    </w:p>
    <w:p w14:paraId="1D74C9DC" w14:textId="77777777" w:rsidR="003657D2" w:rsidRPr="003D6B6C" w:rsidRDefault="003657D2" w:rsidP="003657D2">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470C6BA" w14:textId="77777777" w:rsidR="003657D2" w:rsidRPr="00BB096E" w:rsidRDefault="003657D2" w:rsidP="003657D2">
      <w:pPr>
        <w:spacing w:after="0"/>
        <w:ind w:left="1559" w:hanging="425"/>
        <w:jc w:val="both"/>
        <w:rPr>
          <w:rFonts w:ascii="Times New Roman" w:hAnsi="Times New Roman"/>
          <w:sz w:val="22"/>
          <w:szCs w:val="22"/>
        </w:rPr>
      </w:pPr>
      <w:r>
        <w:rPr>
          <w:rFonts w:ascii="Times New Roman" w:hAnsi="Times New Roman"/>
          <w:sz w:val="22"/>
          <w:szCs w:val="22"/>
        </w:rPr>
        <w:t xml:space="preserve">a) </w:t>
      </w:r>
      <w:r>
        <w:rPr>
          <w:rFonts w:ascii="Times New Roman" w:hAnsi="Times New Roman"/>
          <w:sz w:val="22"/>
          <w:szCs w:val="22"/>
        </w:rPr>
        <w:tab/>
      </w:r>
      <w:r w:rsidRPr="00BB096E">
        <w:rPr>
          <w:rFonts w:ascii="Times New Roman" w:hAnsi="Times New Roman"/>
          <w:sz w:val="22"/>
          <w:szCs w:val="22"/>
        </w:rPr>
        <w:t>By derogation from article 26.5 of the General Conditions, no pre-financing guarantee is required.</w:t>
      </w:r>
    </w:p>
    <w:p w14:paraId="21DD1760" w14:textId="1584A431" w:rsidR="0047783A" w:rsidRPr="003D6B6C" w:rsidRDefault="003657D2" w:rsidP="003657D2">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Pr>
          <w:rFonts w:ascii="Times New Roman" w:hAnsi="Times New Roman"/>
          <w:sz w:val="22"/>
          <w:szCs w:val="22"/>
        </w:rPr>
        <w:t>100%</w:t>
      </w:r>
      <w:r w:rsidRPr="003D6B6C">
        <w:rPr>
          <w:rFonts w:ascii="Times New Roman" w:hAnsi="Times New Roman"/>
          <w:sz w:val="22"/>
          <w:szCs w:val="22"/>
        </w:rPr>
        <w:t xml:space="preserve"> </w:t>
      </w:r>
      <w:r>
        <w:rPr>
          <w:rFonts w:ascii="Times New Roman" w:hAnsi="Times New Roman"/>
          <w:sz w:val="22"/>
          <w:szCs w:val="22"/>
        </w:rPr>
        <w:t>final payment, the invoice</w:t>
      </w:r>
      <w:r w:rsidRPr="003D6B6C">
        <w:rPr>
          <w:rFonts w:ascii="Times New Roman" w:hAnsi="Times New Roman"/>
          <w:sz w:val="22"/>
          <w:szCs w:val="22"/>
        </w:rPr>
        <w:t xml:space="preserve"> </w:t>
      </w:r>
      <w:r w:rsidRPr="00BB096E">
        <w:rPr>
          <w:rFonts w:ascii="Times New Roman" w:hAnsi="Times New Roman"/>
          <w:b/>
          <w:sz w:val="22"/>
          <w:szCs w:val="22"/>
        </w:rPr>
        <w:t>in duplicate</w:t>
      </w:r>
      <w:r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7161F108"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45356D">
        <w:rPr>
          <w:rFonts w:ascii="Times New Roman" w:hAnsi="Times New Roman"/>
          <w:b/>
          <w:sz w:val="22"/>
          <w:szCs w:val="22"/>
        </w:rPr>
        <w:t>one</w:t>
      </w:r>
      <w:r w:rsidRPr="00BB096E">
        <w:rPr>
          <w:rFonts w:ascii="Times New Roman" w:hAnsi="Times New Roman"/>
          <w:b/>
          <w:sz w:val="22"/>
          <w:szCs w:val="22"/>
        </w:rPr>
        <w:t xml:space="preserve"> year</w:t>
      </w:r>
      <w:r>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3"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11A66AF0"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Commercial court in </w:t>
      </w:r>
      <w:r w:rsidR="0045356D">
        <w:rPr>
          <w:rFonts w:ascii="Times New Roman" w:hAnsi="Times New Roman"/>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F2E87" w14:textId="77777777" w:rsidR="009120C7" w:rsidRPr="006A5F84" w:rsidRDefault="009120C7">
      <w:r w:rsidRPr="006A5F84">
        <w:separator/>
      </w:r>
    </w:p>
  </w:endnote>
  <w:endnote w:type="continuationSeparator" w:id="0">
    <w:p w14:paraId="10558AF0" w14:textId="77777777" w:rsidR="009120C7" w:rsidRPr="006A5F84" w:rsidRDefault="009120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45356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45356D">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03BDD">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0C153" w14:textId="77777777" w:rsidR="009120C7" w:rsidRPr="006A5F84" w:rsidRDefault="009120C7">
      <w:r w:rsidRPr="006A5F84">
        <w:separator/>
      </w:r>
    </w:p>
  </w:footnote>
  <w:footnote w:type="continuationSeparator" w:id="0">
    <w:p w14:paraId="6656C460" w14:textId="77777777" w:rsidR="009120C7" w:rsidRPr="006A5F84" w:rsidRDefault="009120C7">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4F81" w14:textId="0647B2A3" w:rsidR="006D7245" w:rsidRPr="00650753" w:rsidRDefault="009120C7" w:rsidP="00650753">
    <w:pPr>
      <w:pStyle w:val="Header"/>
    </w:pPr>
    <w:r>
      <w:rPr>
        <w:noProof/>
        <w:snapToGrid/>
        <w:lang w:val="en-US"/>
      </w:rPr>
      <w:pict w14:anchorId="6828F4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356D"/>
    <w:rsid w:val="00454E0D"/>
    <w:rsid w:val="004554CB"/>
    <w:rsid w:val="0045678B"/>
    <w:rsid w:val="004607CD"/>
    <w:rsid w:val="00463E3C"/>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20C7"/>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28619-DB03-4D3F-B365-0ADACD133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4</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6476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38</cp:revision>
  <cp:lastPrinted>2020-12-09T12:00:00Z</cp:lastPrinted>
  <dcterms:created xsi:type="dcterms:W3CDTF">2018-12-18T11:40:00Z</dcterms:created>
  <dcterms:modified xsi:type="dcterms:W3CDTF">2021-10-03T19:03:00Z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